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08"/>
        <w:gridCol w:w="4516"/>
        <w:gridCol w:w="978"/>
      </w:tblGrid>
      <w:tr w:rsidR="00A25566" w:rsidRPr="009E2155" w:rsidTr="009E2155"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5494" w:type="dxa"/>
            <w:gridSpan w:val="2"/>
          </w:tcPr>
          <w:p w:rsidR="00A25566" w:rsidRPr="00072CCE" w:rsidRDefault="00A25566" w:rsidP="009E2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CCE">
              <w:rPr>
                <w:rFonts w:ascii="Times New Roman" w:hAnsi="Times New Roman"/>
                <w:b/>
                <w:sz w:val="24"/>
                <w:szCs w:val="24"/>
              </w:rPr>
              <w:t>Финансовый менеджмент</w:t>
            </w:r>
          </w:p>
        </w:tc>
      </w:tr>
      <w:tr w:rsidR="00A25566" w:rsidRPr="009E2155" w:rsidTr="009E2155"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5494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1-25 01 05 «</w:t>
            </w:r>
            <w:r w:rsidRPr="009E2155">
              <w:rPr>
                <w:rFonts w:ascii="Times New Roman" w:hAnsi="Times New Roman"/>
                <w:sz w:val="24"/>
                <w:szCs w:val="24"/>
              </w:rPr>
              <w:t>Статистика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5566" w:rsidRPr="009E2155" w:rsidTr="009E2155">
        <w:trPr>
          <w:trHeight w:val="295"/>
        </w:trPr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5494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1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A25566" w:rsidRPr="009E2155" w:rsidTr="009E2155"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5494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566" w:rsidRPr="009E2155" w:rsidTr="009E2155"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Курс обучения для ЗФО</w:t>
            </w:r>
          </w:p>
        </w:tc>
        <w:tc>
          <w:tcPr>
            <w:tcW w:w="5494" w:type="dxa"/>
            <w:gridSpan w:val="2"/>
          </w:tcPr>
          <w:p w:rsidR="00A25566" w:rsidRPr="0041068F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566" w:rsidRPr="009E2155" w:rsidTr="009E2155"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5494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566" w:rsidRPr="009E2155" w:rsidTr="009E2155"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494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72 часа/3</w:t>
            </w:r>
          </w:p>
        </w:tc>
      </w:tr>
      <w:tr w:rsidR="00A25566" w:rsidRPr="009E2155" w:rsidTr="009E2155"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5494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Лемеш С.С.</w:t>
            </w:r>
            <w:bookmarkStart w:id="0" w:name="_GoBack"/>
            <w:bookmarkEnd w:id="0"/>
            <w:r w:rsidRPr="009E2155">
              <w:rPr>
                <w:rFonts w:ascii="Times New Roman" w:hAnsi="Times New Roman"/>
                <w:sz w:val="24"/>
                <w:szCs w:val="24"/>
              </w:rPr>
              <w:t>, к.э.н., доцент</w:t>
            </w:r>
          </w:p>
        </w:tc>
      </w:tr>
      <w:tr w:rsidR="00A25566" w:rsidRPr="009E2155" w:rsidTr="009E2155">
        <w:tc>
          <w:tcPr>
            <w:tcW w:w="4077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5494" w:type="dxa"/>
            <w:gridSpan w:val="2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</w:tr>
      <w:tr w:rsidR="00A25566" w:rsidRPr="009E2155" w:rsidTr="009E2155">
        <w:tc>
          <w:tcPr>
            <w:tcW w:w="9571" w:type="dxa"/>
            <w:gridSpan w:val="4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</w:tr>
      <w:tr w:rsidR="00A25566" w:rsidRPr="009E2155" w:rsidTr="009E2155">
        <w:tc>
          <w:tcPr>
            <w:tcW w:w="8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</w:rPr>
              <w:t>Тематическая карта дисциплины</w:t>
            </w:r>
            <w:r w:rsidRPr="009E2155">
              <w:rPr>
                <w:rFonts w:ascii="Times New Roman" w:hAnsi="Times New Roman"/>
                <w:sz w:val="24"/>
                <w:szCs w:val="24"/>
              </w:rPr>
              <w:t xml:space="preserve"> «Финансовый менеджмент»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1 Организация финансового менеджмента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  <w:r w:rsidRPr="009E2155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денежными потоками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3 Учет фактора времени в управлении финансами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4 Управление финансовыми рисками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5 Управление собственным капиталом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6 Управление заемным капиталом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7 Цена капитала и управление его структурой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155">
              <w:rPr>
                <w:rFonts w:ascii="Times New Roman" w:hAnsi="Times New Roman"/>
                <w:bCs/>
                <w:sz w:val="24"/>
                <w:szCs w:val="24"/>
              </w:rPr>
              <w:t>8 Дивидендная политика организации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155">
              <w:rPr>
                <w:rFonts w:ascii="Times New Roman" w:hAnsi="Times New Roman"/>
                <w:bCs/>
                <w:sz w:val="24"/>
                <w:szCs w:val="24"/>
              </w:rPr>
              <w:t>9 Прогнозирование и планирование в финансовом управлении организацией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155">
              <w:rPr>
                <w:rFonts w:ascii="Times New Roman" w:hAnsi="Times New Roman"/>
                <w:bCs/>
                <w:sz w:val="24"/>
                <w:szCs w:val="24"/>
              </w:rPr>
              <w:t>10 Управление текущими издержками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155">
              <w:rPr>
                <w:rFonts w:ascii="Times New Roman" w:hAnsi="Times New Roman"/>
                <w:bCs/>
                <w:sz w:val="24"/>
                <w:szCs w:val="24"/>
              </w:rPr>
              <w:t>11 Управление оборотными активами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12 Финансовый менеджмент в сфере реальных инвестиций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13 Антикризисная финансовая стратегия организации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155">
              <w:rPr>
                <w:rFonts w:ascii="Times New Roman" w:hAnsi="Times New Roman"/>
                <w:bCs/>
                <w:sz w:val="24"/>
                <w:szCs w:val="24"/>
              </w:rPr>
              <w:t>14 Политика корпоративных слияний и поглощений</w:t>
            </w:r>
          </w:p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566" w:rsidRPr="009E2155" w:rsidRDefault="00A25566" w:rsidP="009E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25566" w:rsidRPr="009E2155" w:rsidTr="009E2155">
        <w:tc>
          <w:tcPr>
            <w:tcW w:w="3369" w:type="dxa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  <w:gridSpan w:val="3"/>
          </w:tcPr>
          <w:p w:rsidR="00A25566" w:rsidRPr="009E2155" w:rsidRDefault="00A25566" w:rsidP="009E21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1 Финансовый менеджмент: Учебное пособие / Под ред. проф. Е.И. Шохина. – М.: ИД ФБК-ПРЕСС, 2010. – 408 с.</w:t>
            </w:r>
          </w:p>
          <w:p w:rsidR="00A25566" w:rsidRPr="009E2155" w:rsidRDefault="00A25566" w:rsidP="009E215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2 Современный финансовый менеджмент / Бочаров В.В. – Санкт-Петербург: Питер, 2006. – 464 с.</w:t>
            </w:r>
          </w:p>
          <w:p w:rsidR="00A25566" w:rsidRPr="009E2155" w:rsidRDefault="00A25566" w:rsidP="009E2155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3 Бригхэм Ю., Хьюстон Дж. Финансовый менеджмент. Экспресс курс. 4-е изд. / Пер. с анг.  – Санкт-Петербург: Питер, 2009. – 544 с.</w:t>
            </w:r>
          </w:p>
        </w:tc>
      </w:tr>
      <w:tr w:rsidR="00A25566" w:rsidRPr="009E2155" w:rsidTr="009E2155">
        <w:tc>
          <w:tcPr>
            <w:tcW w:w="3369" w:type="dxa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gridSpan w:val="3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A25566" w:rsidRPr="009E2155" w:rsidTr="009E2155">
        <w:trPr>
          <w:trHeight w:val="3675"/>
        </w:trPr>
        <w:tc>
          <w:tcPr>
            <w:tcW w:w="3369" w:type="dxa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  <w:gridSpan w:val="3"/>
          </w:tcPr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В результате изучения дисциплины студенты должны:</w:t>
            </w:r>
          </w:p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ЗНАТЬ:</w:t>
            </w:r>
          </w:p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нормативные правовые акты, регулирующие финансовую деятельность организаций в Республике Беларусь;</w:t>
            </w:r>
          </w:p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сущность и функции финансового менеджмента;</w:t>
            </w:r>
          </w:p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виды и методы оценки рисков;</w:t>
            </w:r>
          </w:p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цену капитала и методы его оценки и др.;</w:t>
            </w:r>
          </w:p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УМЕТЬ:</w:t>
            </w:r>
          </w:p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применять нормативные правовые акты в финансовом управлении организацией;</w:t>
            </w:r>
          </w:p>
          <w:p w:rsidR="00A25566" w:rsidRPr="009E2155" w:rsidRDefault="00A25566" w:rsidP="009E2155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 w:rsidRPr="009E2155">
              <w:rPr>
                <w:bCs/>
              </w:rPr>
              <w:t>определять временную стоимость денег;</w:t>
            </w:r>
          </w:p>
          <w:p w:rsidR="00A25566" w:rsidRPr="00667E24" w:rsidRDefault="00A25566" w:rsidP="009E2155">
            <w:pPr>
              <w:pStyle w:val="NormalWeb"/>
              <w:spacing w:before="0" w:beforeAutospacing="0" w:after="0" w:afterAutospacing="0"/>
              <w:ind w:firstLine="709"/>
              <w:jc w:val="both"/>
            </w:pPr>
            <w:r w:rsidRPr="00667E24">
              <w:t>определять формы и процедуры выплаты дивидендов;</w:t>
            </w:r>
          </w:p>
          <w:p w:rsidR="00A25566" w:rsidRPr="00667E24" w:rsidRDefault="00A25566" w:rsidP="009E2155">
            <w:pPr>
              <w:pStyle w:val="NormalWeb"/>
              <w:spacing w:before="0" w:beforeAutospacing="0" w:after="0" w:afterAutospacing="0"/>
              <w:ind w:firstLine="709"/>
              <w:jc w:val="both"/>
            </w:pPr>
            <w:r w:rsidRPr="00667E24">
              <w:t>управлять собственным и заемным капиталом и др.;</w:t>
            </w:r>
          </w:p>
          <w:p w:rsidR="00A25566" w:rsidRPr="009E2155" w:rsidRDefault="00A25566" w:rsidP="009E2155">
            <w:pPr>
              <w:pStyle w:val="BodyText2"/>
              <w:ind w:firstLine="709"/>
              <w:rPr>
                <w:sz w:val="24"/>
              </w:rPr>
            </w:pPr>
            <w:r w:rsidRPr="009E2155">
              <w:rPr>
                <w:sz w:val="24"/>
              </w:rPr>
              <w:t>ИМЕТЬ НАВЫКИ:</w:t>
            </w:r>
          </w:p>
          <w:p w:rsidR="00A25566" w:rsidRPr="009E2155" w:rsidRDefault="00A25566" w:rsidP="009E21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 xml:space="preserve">проводить оценку инвестиционных проектов; </w:t>
            </w:r>
          </w:p>
          <w:p w:rsidR="00A25566" w:rsidRPr="009E2155" w:rsidRDefault="00A25566" w:rsidP="009E21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оптимизировать денежные потоки и структуру капитала организации;</w:t>
            </w:r>
          </w:p>
          <w:p w:rsidR="00A25566" w:rsidRPr="009E2155" w:rsidRDefault="00A25566" w:rsidP="009E21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определять вероятность банкротства субъекта хозяйствования и др.</w:t>
            </w:r>
          </w:p>
        </w:tc>
      </w:tr>
      <w:tr w:rsidR="00A25566" w:rsidRPr="009E2155" w:rsidTr="009E2155">
        <w:tc>
          <w:tcPr>
            <w:tcW w:w="3369" w:type="dxa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  <w:gridSpan w:val="3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55">
              <w:rPr>
                <w:rFonts w:ascii="Times New Roman" w:hAnsi="Times New Roman"/>
                <w:sz w:val="24"/>
                <w:szCs w:val="24"/>
              </w:rPr>
              <w:t>Финансов и финансового менеджмента</w:t>
            </w:r>
          </w:p>
        </w:tc>
      </w:tr>
      <w:tr w:rsidR="00A25566" w:rsidRPr="009E2155" w:rsidTr="009E2155">
        <w:trPr>
          <w:trHeight w:val="619"/>
        </w:trPr>
        <w:tc>
          <w:tcPr>
            <w:tcW w:w="3369" w:type="dxa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A25566" w:rsidRPr="009E2155" w:rsidRDefault="00A25566" w:rsidP="009E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566" w:rsidRPr="00194BBD" w:rsidRDefault="00A25566">
      <w:pPr>
        <w:rPr>
          <w:rFonts w:ascii="Times New Roman" w:hAnsi="Times New Roman"/>
          <w:sz w:val="24"/>
          <w:szCs w:val="24"/>
        </w:rPr>
      </w:pPr>
    </w:p>
    <w:sectPr w:rsidR="00A25566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7A0E"/>
    <w:multiLevelType w:val="hybridMultilevel"/>
    <w:tmpl w:val="B0761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72CCE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C0A64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1068F"/>
    <w:rsid w:val="00433B1E"/>
    <w:rsid w:val="00452B4D"/>
    <w:rsid w:val="004604BC"/>
    <w:rsid w:val="00463D45"/>
    <w:rsid w:val="004A6B5C"/>
    <w:rsid w:val="004B192E"/>
    <w:rsid w:val="004D09FC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87AA6"/>
    <w:rsid w:val="00591394"/>
    <w:rsid w:val="00595FE6"/>
    <w:rsid w:val="005C0087"/>
    <w:rsid w:val="005C0906"/>
    <w:rsid w:val="005D5FDE"/>
    <w:rsid w:val="0060691C"/>
    <w:rsid w:val="006156D7"/>
    <w:rsid w:val="00616E73"/>
    <w:rsid w:val="00623410"/>
    <w:rsid w:val="00625184"/>
    <w:rsid w:val="00626946"/>
    <w:rsid w:val="0062717B"/>
    <w:rsid w:val="00632D2D"/>
    <w:rsid w:val="006540DA"/>
    <w:rsid w:val="00657861"/>
    <w:rsid w:val="00663890"/>
    <w:rsid w:val="00667E24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C0650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60E6"/>
    <w:rsid w:val="008777EC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2155"/>
    <w:rsid w:val="009E3EDA"/>
    <w:rsid w:val="009E580F"/>
    <w:rsid w:val="009F128C"/>
    <w:rsid w:val="00A03BCA"/>
    <w:rsid w:val="00A04E15"/>
    <w:rsid w:val="00A120B8"/>
    <w:rsid w:val="00A20F82"/>
    <w:rsid w:val="00A25566"/>
    <w:rsid w:val="00A25CCF"/>
    <w:rsid w:val="00A32ED2"/>
    <w:rsid w:val="00A43E8D"/>
    <w:rsid w:val="00A4766C"/>
    <w:rsid w:val="00A5235D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026E"/>
    <w:rsid w:val="00C31383"/>
    <w:rsid w:val="00C55151"/>
    <w:rsid w:val="00C56637"/>
    <w:rsid w:val="00C74360"/>
    <w:rsid w:val="00C76D3A"/>
    <w:rsid w:val="00C85C29"/>
    <w:rsid w:val="00C93166"/>
    <w:rsid w:val="00C95057"/>
    <w:rsid w:val="00CA2AE7"/>
    <w:rsid w:val="00CB38D0"/>
    <w:rsid w:val="00CB5779"/>
    <w:rsid w:val="00CB6401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575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340D"/>
    <w:rsid w:val="00E17A0C"/>
    <w:rsid w:val="00E317DD"/>
    <w:rsid w:val="00E36A9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75FD3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67E2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7E24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6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358</Words>
  <Characters>2045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Leshkovich</cp:lastModifiedBy>
  <cp:revision>7</cp:revision>
  <cp:lastPrinted>2013-07-30T09:36:00Z</cp:lastPrinted>
  <dcterms:created xsi:type="dcterms:W3CDTF">2005-07-11T07:43:00Z</dcterms:created>
  <dcterms:modified xsi:type="dcterms:W3CDTF">2014-09-18T11:37:00Z</dcterms:modified>
</cp:coreProperties>
</file>